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AA1" w14:textId="507DB46D" w:rsidR="005B79B4" w:rsidRPr="005B79B4" w:rsidRDefault="005B79B4" w:rsidP="00605667">
      <w:pPr>
        <w:spacing w:line="360" w:lineRule="auto"/>
        <w:jc w:val="center"/>
        <w:rPr>
          <w:b/>
          <w:bCs/>
          <w:sz w:val="32"/>
          <w:u w:val="single"/>
        </w:rPr>
      </w:pPr>
      <w:r w:rsidRPr="005B79B4">
        <w:rPr>
          <w:b/>
          <w:bCs/>
          <w:sz w:val="32"/>
          <w:u w:val="single"/>
        </w:rPr>
        <w:t>EMBARGOED UNTIL S</w:t>
      </w:r>
      <w:r>
        <w:rPr>
          <w:b/>
          <w:bCs/>
          <w:sz w:val="32"/>
          <w:u w:val="single"/>
        </w:rPr>
        <w:t>EPT 26</w:t>
      </w:r>
      <w:r w:rsidRPr="005B79B4">
        <w:rPr>
          <w:b/>
          <w:bCs/>
          <w:sz w:val="32"/>
          <w:u w:val="single"/>
          <w:vertAlign w:val="superscript"/>
        </w:rPr>
        <w:t>TH</w:t>
      </w:r>
      <w:r>
        <w:rPr>
          <w:b/>
          <w:bCs/>
          <w:sz w:val="32"/>
          <w:u w:val="single"/>
        </w:rPr>
        <w:t xml:space="preserve"> 0</w:t>
      </w:r>
      <w:r w:rsidR="00FC597C">
        <w:rPr>
          <w:b/>
          <w:bCs/>
          <w:sz w:val="32"/>
          <w:u w:val="single"/>
        </w:rPr>
        <w:t>6</w:t>
      </w:r>
      <w:bookmarkStart w:id="0" w:name="_GoBack"/>
      <w:bookmarkEnd w:id="0"/>
      <w:r>
        <w:rPr>
          <w:b/>
          <w:bCs/>
          <w:sz w:val="32"/>
          <w:u w:val="single"/>
        </w:rPr>
        <w:t>00hrs BST</w:t>
      </w:r>
    </w:p>
    <w:p w14:paraId="3964A9B6" w14:textId="2F24D3FF" w:rsidR="00605667" w:rsidRPr="005B79B4" w:rsidRDefault="00605667" w:rsidP="00605667">
      <w:pPr>
        <w:spacing w:line="360" w:lineRule="auto"/>
        <w:jc w:val="center"/>
        <w:rPr>
          <w:b/>
          <w:bCs/>
          <w:sz w:val="32"/>
          <w:u w:val="single"/>
        </w:rPr>
      </w:pPr>
      <w:proofErr w:type="spellStart"/>
      <w:r w:rsidRPr="005B79B4">
        <w:rPr>
          <w:b/>
          <w:bCs/>
          <w:sz w:val="32"/>
          <w:u w:val="single"/>
        </w:rPr>
        <w:t>Alchimie</w:t>
      </w:r>
      <w:proofErr w:type="spellEnd"/>
      <w:r w:rsidR="00FA5699" w:rsidRPr="005B79B4">
        <w:rPr>
          <w:b/>
          <w:bCs/>
          <w:sz w:val="32"/>
          <w:u w:val="single"/>
        </w:rPr>
        <w:t xml:space="preserve"> Acquires </w:t>
      </w:r>
      <w:proofErr w:type="spellStart"/>
      <w:r w:rsidR="00FA5699" w:rsidRPr="005B79B4">
        <w:rPr>
          <w:b/>
          <w:bCs/>
          <w:sz w:val="32"/>
          <w:u w:val="single"/>
        </w:rPr>
        <w:t>TVPlayer</w:t>
      </w:r>
      <w:proofErr w:type="spellEnd"/>
    </w:p>
    <w:p w14:paraId="641B68F6" w14:textId="5A1E7F66" w:rsidR="00605667" w:rsidRPr="00FA5699" w:rsidRDefault="00FA5699" w:rsidP="00FA5699">
      <w:pPr>
        <w:spacing w:line="360" w:lineRule="auto"/>
        <w:jc w:val="center"/>
        <w:rPr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i/>
          <w:iCs/>
          <w:sz w:val="24"/>
          <w:szCs w:val="24"/>
          <w:lang w:val="en-US"/>
        </w:rPr>
        <w:t>Alchimie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moves into the UK with strategic acquisition of OTT provider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TVPlayer</w:t>
      </w:r>
      <w:proofErr w:type="spellEnd"/>
    </w:p>
    <w:p w14:paraId="607586F9" w14:textId="59D72EA2" w:rsidR="0039692A" w:rsidRDefault="006C5DE4" w:rsidP="00605667">
      <w:pPr>
        <w:spacing w:line="360" w:lineRule="auto"/>
        <w:jc w:val="both"/>
        <w:rPr>
          <w:lang w:val="en-US"/>
        </w:rPr>
      </w:pPr>
      <w:r>
        <w:rPr>
          <w:b/>
          <w:bCs/>
          <w:lang w:val="en-US"/>
        </w:rPr>
        <w:t xml:space="preserve">Sept </w:t>
      </w:r>
      <w:r w:rsidR="005B79B4">
        <w:rPr>
          <w:b/>
          <w:bCs/>
          <w:lang w:val="en-US"/>
        </w:rPr>
        <w:t>26</w:t>
      </w:r>
      <w:r w:rsidRPr="006C5DE4">
        <w:rPr>
          <w:b/>
          <w:bCs/>
          <w:vertAlign w:val="superscript"/>
          <w:lang w:val="en-US"/>
        </w:rPr>
        <w:t>th</w:t>
      </w:r>
      <w:proofErr w:type="gramStart"/>
      <w:r>
        <w:rPr>
          <w:b/>
          <w:bCs/>
          <w:lang w:val="en-US"/>
        </w:rPr>
        <w:t xml:space="preserve"> 2019</w:t>
      </w:r>
      <w:proofErr w:type="gramEnd"/>
      <w:r>
        <w:rPr>
          <w:b/>
          <w:bCs/>
          <w:lang w:val="en-US"/>
        </w:rPr>
        <w:t xml:space="preserve"> </w:t>
      </w:r>
      <w:proofErr w:type="spellStart"/>
      <w:r w:rsidR="006B7B81">
        <w:rPr>
          <w:lang w:val="en-US"/>
        </w:rPr>
        <w:t>Alchimie</w:t>
      </w:r>
      <w:proofErr w:type="spellEnd"/>
      <w:r w:rsidR="006B7B81">
        <w:rPr>
          <w:lang w:val="en-US"/>
        </w:rPr>
        <w:t>, the international content aggregation and dynamic</w:t>
      </w:r>
      <w:r w:rsidR="00FA5699">
        <w:rPr>
          <w:lang w:val="en-US"/>
        </w:rPr>
        <w:t xml:space="preserve"> digital</w:t>
      </w:r>
      <w:r w:rsidR="006B7B81">
        <w:rPr>
          <w:lang w:val="en-US"/>
        </w:rPr>
        <w:t xml:space="preserve"> distribution company, today announces the</w:t>
      </w:r>
      <w:r w:rsidR="000A2208">
        <w:rPr>
          <w:lang w:val="en-US"/>
        </w:rPr>
        <w:t xml:space="preserve"> </w:t>
      </w:r>
      <w:r w:rsidR="006B7B81">
        <w:rPr>
          <w:lang w:val="en-US"/>
        </w:rPr>
        <w:t>acquisition of UK based OTT provider</w:t>
      </w:r>
      <w:r w:rsidR="00B353BB">
        <w:rPr>
          <w:lang w:val="en-US"/>
        </w:rPr>
        <w:t>,</w:t>
      </w:r>
      <w:r w:rsidR="00E2621A">
        <w:rPr>
          <w:lang w:val="en-US"/>
        </w:rPr>
        <w:t xml:space="preserve"> </w:t>
      </w:r>
      <w:proofErr w:type="spellStart"/>
      <w:r w:rsidR="006B7B81">
        <w:rPr>
          <w:lang w:val="en-US"/>
        </w:rPr>
        <w:t>TVPlayer</w:t>
      </w:r>
      <w:proofErr w:type="spellEnd"/>
      <w:r w:rsidR="00E35332">
        <w:rPr>
          <w:lang w:val="en-US"/>
        </w:rPr>
        <w:t>.</w:t>
      </w:r>
      <w:r w:rsidR="003E437F">
        <w:rPr>
          <w:lang w:val="en-US"/>
        </w:rPr>
        <w:t xml:space="preserve"> The acquisitio</w:t>
      </w:r>
      <w:r w:rsidR="009F2961">
        <w:rPr>
          <w:lang w:val="en-US"/>
        </w:rPr>
        <w:t>n</w:t>
      </w:r>
      <w:r w:rsidR="0039692A">
        <w:rPr>
          <w:lang w:val="en-US"/>
        </w:rPr>
        <w:t xml:space="preserve"> will accelerate </w:t>
      </w:r>
      <w:proofErr w:type="spellStart"/>
      <w:r w:rsidR="0039692A">
        <w:rPr>
          <w:lang w:val="en-US"/>
        </w:rPr>
        <w:t>Alchimie’s</w:t>
      </w:r>
      <w:proofErr w:type="spellEnd"/>
      <w:r w:rsidR="0039692A">
        <w:rPr>
          <w:lang w:val="en-US"/>
        </w:rPr>
        <w:t xml:space="preserve"> move into</w:t>
      </w:r>
      <w:r w:rsidR="00471093">
        <w:rPr>
          <w:lang w:val="en-US"/>
        </w:rPr>
        <w:t xml:space="preserve"> the UK,</w:t>
      </w:r>
      <w:r w:rsidR="0039692A">
        <w:rPr>
          <w:lang w:val="en-US"/>
        </w:rPr>
        <w:t xml:space="preserve"> </w:t>
      </w:r>
      <w:r w:rsidR="00471093">
        <w:rPr>
          <w:lang w:val="en-US"/>
        </w:rPr>
        <w:t>Europe’s most developed SVOD market,</w:t>
      </w:r>
      <w:r w:rsidR="0039692A">
        <w:rPr>
          <w:lang w:val="en-US"/>
        </w:rPr>
        <w:t xml:space="preserve"> </w:t>
      </w:r>
      <w:r w:rsidR="00252A8C">
        <w:rPr>
          <w:lang w:val="en-US"/>
        </w:rPr>
        <w:t>by introducing</w:t>
      </w:r>
      <w:r w:rsidR="00AB4C5D">
        <w:rPr>
          <w:lang w:val="en-US"/>
        </w:rPr>
        <w:t xml:space="preserve"> </w:t>
      </w:r>
      <w:r w:rsidR="00252A8C">
        <w:rPr>
          <w:lang w:val="en-US"/>
        </w:rPr>
        <w:t>new</w:t>
      </w:r>
      <w:r w:rsidR="0039692A">
        <w:rPr>
          <w:lang w:val="en-US"/>
        </w:rPr>
        <w:t xml:space="preserve"> </w:t>
      </w:r>
      <w:r w:rsidR="00471093">
        <w:rPr>
          <w:lang w:val="en-US"/>
        </w:rPr>
        <w:t xml:space="preserve">UK </w:t>
      </w:r>
      <w:r w:rsidR="0039692A">
        <w:rPr>
          <w:lang w:val="en-US"/>
        </w:rPr>
        <w:t>distribution channel</w:t>
      </w:r>
      <w:r w:rsidR="00AF6A0C">
        <w:rPr>
          <w:lang w:val="en-US"/>
        </w:rPr>
        <w:t>s</w:t>
      </w:r>
      <w:r w:rsidR="00471093">
        <w:rPr>
          <w:lang w:val="en-US"/>
        </w:rPr>
        <w:t xml:space="preserve"> via</w:t>
      </w:r>
      <w:r w:rsidR="00252A8C">
        <w:rPr>
          <w:lang w:val="en-US"/>
        </w:rPr>
        <w:t xml:space="preserve"> the</w:t>
      </w:r>
      <w:r w:rsidR="00471093">
        <w:rPr>
          <w:lang w:val="en-US"/>
        </w:rPr>
        <w:t xml:space="preserve"> TV Player</w:t>
      </w:r>
      <w:r w:rsidR="00252A8C">
        <w:rPr>
          <w:lang w:val="en-US"/>
        </w:rPr>
        <w:t xml:space="preserve"> platform</w:t>
      </w:r>
      <w:r w:rsidR="00AB4C5D">
        <w:rPr>
          <w:color w:val="FF0000"/>
          <w:lang w:val="en-US"/>
        </w:rPr>
        <w:t xml:space="preserve"> </w:t>
      </w:r>
      <w:r w:rsidR="0039692A">
        <w:rPr>
          <w:lang w:val="en-US"/>
        </w:rPr>
        <w:t xml:space="preserve">for </w:t>
      </w:r>
      <w:proofErr w:type="spellStart"/>
      <w:r w:rsidR="0039692A">
        <w:rPr>
          <w:lang w:val="en-US"/>
        </w:rPr>
        <w:t>Alchimie’s</w:t>
      </w:r>
      <w:proofErr w:type="spellEnd"/>
      <w:r w:rsidR="0039692A">
        <w:rPr>
          <w:lang w:val="en-US"/>
        </w:rPr>
        <w:t xml:space="preserve"> extensive portfolio of premium factual conten</w:t>
      </w:r>
      <w:r w:rsidR="00471093">
        <w:rPr>
          <w:lang w:val="en-US"/>
        </w:rPr>
        <w:t>t.</w:t>
      </w:r>
      <w:r w:rsidR="00B21EAC">
        <w:rPr>
          <w:lang w:val="en-US"/>
        </w:rPr>
        <w:t xml:space="preserve"> </w:t>
      </w:r>
    </w:p>
    <w:p w14:paraId="459FF09C" w14:textId="6C7E0B29" w:rsidR="00252A8C" w:rsidRDefault="00B75C54" w:rsidP="00AB4C5D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With a special focus on </w:t>
      </w:r>
      <w:r w:rsidR="00DF6306">
        <w:rPr>
          <w:lang w:val="en-US"/>
        </w:rPr>
        <w:t>The Natural World</w:t>
      </w:r>
      <w:r>
        <w:rPr>
          <w:lang w:val="en-US"/>
        </w:rPr>
        <w:t xml:space="preserve">, Crime, Current Affairs, History and </w:t>
      </w:r>
      <w:r w:rsidR="00DF6306">
        <w:rPr>
          <w:lang w:val="en-US"/>
        </w:rPr>
        <w:t>children’s content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Alchimie’s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40,000 hour</w:t>
      </w:r>
      <w:proofErr w:type="gramEnd"/>
      <w:r>
        <w:rPr>
          <w:lang w:val="en-US"/>
        </w:rPr>
        <w:t xml:space="preserve"> catalogue </w:t>
      </w:r>
      <w:r w:rsidR="00D90B0D">
        <w:rPr>
          <w:lang w:val="en-US"/>
        </w:rPr>
        <w:t xml:space="preserve">has the depth and breadth to </w:t>
      </w:r>
      <w:r>
        <w:rPr>
          <w:lang w:val="en-US"/>
        </w:rPr>
        <w:t xml:space="preserve">regularly refresh content on </w:t>
      </w:r>
      <w:r w:rsidR="00DF6306">
        <w:rPr>
          <w:lang w:val="en-US"/>
        </w:rPr>
        <w:t xml:space="preserve">the </w:t>
      </w:r>
      <w:r>
        <w:rPr>
          <w:lang w:val="en-US"/>
        </w:rPr>
        <w:t xml:space="preserve">SVOD </w:t>
      </w:r>
      <w:r w:rsidR="00DF6306">
        <w:rPr>
          <w:lang w:val="en-US"/>
        </w:rPr>
        <w:t xml:space="preserve">section of </w:t>
      </w:r>
      <w:r>
        <w:rPr>
          <w:lang w:val="en-US"/>
        </w:rPr>
        <w:t>the TV Player platform and app</w:t>
      </w:r>
      <w:r w:rsidR="00DF6306">
        <w:rPr>
          <w:lang w:val="en-US"/>
        </w:rPr>
        <w:t>. TV Player</w:t>
      </w:r>
      <w:r>
        <w:rPr>
          <w:lang w:val="en-US"/>
        </w:rPr>
        <w:t xml:space="preserve"> currently </w:t>
      </w:r>
      <w:r w:rsidR="00DF6306">
        <w:rPr>
          <w:lang w:val="en-US"/>
        </w:rPr>
        <w:t xml:space="preserve">has a </w:t>
      </w:r>
      <w:r>
        <w:rPr>
          <w:lang w:val="en-US"/>
        </w:rPr>
        <w:t>450,000 viewer</w:t>
      </w:r>
      <w:r w:rsidR="00DF6306">
        <w:rPr>
          <w:lang w:val="en-US"/>
        </w:rPr>
        <w:t xml:space="preserve"> base</w:t>
      </w:r>
      <w:r w:rsidR="00912709">
        <w:rPr>
          <w:lang w:val="en-US"/>
        </w:rPr>
        <w:t xml:space="preserve"> </w:t>
      </w:r>
      <w:r>
        <w:rPr>
          <w:lang w:val="en-US"/>
        </w:rPr>
        <w:t>and 4million downloads</w:t>
      </w:r>
      <w:r w:rsidR="00DF6306">
        <w:rPr>
          <w:lang w:val="en-US"/>
        </w:rPr>
        <w:t>.</w:t>
      </w:r>
      <w:r>
        <w:rPr>
          <w:lang w:val="en-US"/>
        </w:rPr>
        <w:t xml:space="preserve"> </w:t>
      </w:r>
      <w:r w:rsidR="00B16EDE">
        <w:rPr>
          <w:lang w:val="en-US"/>
        </w:rPr>
        <w:t xml:space="preserve"> </w:t>
      </w:r>
      <w:proofErr w:type="spellStart"/>
      <w:r w:rsidR="0039692A">
        <w:rPr>
          <w:lang w:val="en-US"/>
        </w:rPr>
        <w:t>Alchimie’s</w:t>
      </w:r>
      <w:proofErr w:type="spellEnd"/>
      <w:r>
        <w:rPr>
          <w:lang w:val="en-US"/>
        </w:rPr>
        <w:t xml:space="preserve"> </w:t>
      </w:r>
      <w:r w:rsidR="00DF6306">
        <w:rPr>
          <w:lang w:val="en-US"/>
        </w:rPr>
        <w:t xml:space="preserve">has </w:t>
      </w:r>
      <w:r>
        <w:rPr>
          <w:lang w:val="en-US"/>
        </w:rPr>
        <w:t>revenue-share</w:t>
      </w:r>
      <w:r w:rsidR="0039692A">
        <w:rPr>
          <w:lang w:val="en-US"/>
        </w:rPr>
        <w:t xml:space="preserve"> partnerships with </w:t>
      </w:r>
      <w:r w:rsidR="00471093">
        <w:rPr>
          <w:lang w:val="en-US"/>
        </w:rPr>
        <w:t xml:space="preserve">over 250 </w:t>
      </w:r>
      <w:r w:rsidR="00371F63">
        <w:rPr>
          <w:lang w:val="en-US"/>
        </w:rPr>
        <w:t>highly respected</w:t>
      </w:r>
      <w:r w:rsidR="0039692A">
        <w:rPr>
          <w:lang w:val="en-US"/>
        </w:rPr>
        <w:t xml:space="preserve"> content rights-owners including </w:t>
      </w:r>
      <w:proofErr w:type="spellStart"/>
      <w:r w:rsidR="0039692A">
        <w:rPr>
          <w:lang w:val="en-US"/>
        </w:rPr>
        <w:t>Arte</w:t>
      </w:r>
      <w:proofErr w:type="spellEnd"/>
      <w:r w:rsidR="0039692A">
        <w:rPr>
          <w:lang w:val="en-US"/>
        </w:rPr>
        <w:t>, ZDF and NHK</w:t>
      </w:r>
      <w:r w:rsidR="00DF6306">
        <w:rPr>
          <w:lang w:val="en-US"/>
        </w:rPr>
        <w:t xml:space="preserve"> resulting</w:t>
      </w:r>
      <w:r w:rsidR="00471093">
        <w:rPr>
          <w:lang w:val="en-US"/>
        </w:rPr>
        <w:t xml:space="preserve"> in</w:t>
      </w:r>
      <w:r w:rsidR="0039692A">
        <w:rPr>
          <w:lang w:val="en-US"/>
        </w:rPr>
        <w:t xml:space="preserve"> one of</w:t>
      </w:r>
      <w:r w:rsidR="00B21EAC">
        <w:rPr>
          <w:lang w:val="en-US"/>
        </w:rPr>
        <w:t xml:space="preserve"> </w:t>
      </w:r>
      <w:r w:rsidR="009F2961">
        <w:rPr>
          <w:lang w:val="en-US"/>
        </w:rPr>
        <w:t>Europe’s</w:t>
      </w:r>
      <w:r w:rsidR="00B21EAC">
        <w:rPr>
          <w:lang w:val="en-US"/>
        </w:rPr>
        <w:t xml:space="preserve"> </w:t>
      </w:r>
      <w:r w:rsidR="0039692A">
        <w:rPr>
          <w:lang w:val="en-US"/>
        </w:rPr>
        <w:t xml:space="preserve">largest </w:t>
      </w:r>
      <w:r w:rsidR="00B21EAC">
        <w:rPr>
          <w:lang w:val="en-US"/>
        </w:rPr>
        <w:t xml:space="preserve">portfolios of </w:t>
      </w:r>
      <w:r w:rsidR="00252A8C">
        <w:rPr>
          <w:lang w:val="en-US"/>
        </w:rPr>
        <w:t xml:space="preserve">premium, </w:t>
      </w:r>
      <w:r w:rsidR="00B21EAC">
        <w:rPr>
          <w:lang w:val="en-US"/>
        </w:rPr>
        <w:t>multi-language</w:t>
      </w:r>
      <w:r w:rsidR="00252A8C">
        <w:rPr>
          <w:lang w:val="en-US"/>
        </w:rPr>
        <w:t>,</w:t>
      </w:r>
      <w:r w:rsidR="00B21EAC">
        <w:rPr>
          <w:lang w:val="en-US"/>
        </w:rPr>
        <w:t xml:space="preserve"> factual content</w:t>
      </w:r>
      <w:r w:rsidR="0039692A">
        <w:rPr>
          <w:lang w:val="en-US"/>
        </w:rPr>
        <w:t xml:space="preserve">. </w:t>
      </w:r>
    </w:p>
    <w:p w14:paraId="3847715F" w14:textId="669F80D7" w:rsidR="00AF6A0C" w:rsidRDefault="00AF6A0C" w:rsidP="00AF6A0C">
      <w:pPr>
        <w:spacing w:line="360" w:lineRule="auto"/>
        <w:jc w:val="both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TVPlayer</w:t>
      </w:r>
      <w:proofErr w:type="spellEnd"/>
      <w:r w:rsidR="00912709">
        <w:rPr>
          <w:lang w:val="en-US"/>
        </w:rPr>
        <w:t xml:space="preserve"> </w:t>
      </w:r>
      <w:r>
        <w:rPr>
          <w:lang w:val="en-US"/>
        </w:rPr>
        <w:t xml:space="preserve">gives us the opportunity to accelerate our plans for the launch of </w:t>
      </w:r>
      <w:proofErr w:type="spellStart"/>
      <w:r>
        <w:rPr>
          <w:lang w:val="en-US"/>
        </w:rPr>
        <w:t>Alchimie</w:t>
      </w:r>
      <w:proofErr w:type="spellEnd"/>
      <w:r>
        <w:rPr>
          <w:lang w:val="en-US"/>
        </w:rPr>
        <w:t xml:space="preserve"> UK, the visibility to support negotiations with UK rights owners, as well as access to audience data.” Said Nicolas d’Hueppe, CEO of </w:t>
      </w:r>
      <w:proofErr w:type="spellStart"/>
      <w:r>
        <w:rPr>
          <w:lang w:val="en-US"/>
        </w:rPr>
        <w:t>Alchimie</w:t>
      </w:r>
      <w:proofErr w:type="spellEnd"/>
      <w:r>
        <w:rPr>
          <w:lang w:val="en-US"/>
        </w:rPr>
        <w:t>. “</w:t>
      </w:r>
      <w:r w:rsidR="00B75C54">
        <w:rPr>
          <w:lang w:val="en-US"/>
        </w:rPr>
        <w:t>There</w:t>
      </w:r>
      <w:r>
        <w:rPr>
          <w:lang w:val="en-US"/>
        </w:rPr>
        <w:t xml:space="preserve"> are tremendous synergies to support the acquisition; our content portfolio enables us to restructure the channel offering behind the paywall, additionally our strong relationships with telecoms companies</w:t>
      </w:r>
      <w:r w:rsidR="004412EB">
        <w:rPr>
          <w:lang w:val="en-US"/>
        </w:rPr>
        <w:t xml:space="preserve"> will </w:t>
      </w:r>
      <w:r>
        <w:rPr>
          <w:lang w:val="en-US"/>
        </w:rPr>
        <w:t xml:space="preserve">introduce a potential new market to </w:t>
      </w:r>
      <w:proofErr w:type="spellStart"/>
      <w:r>
        <w:rPr>
          <w:lang w:val="en-US"/>
        </w:rPr>
        <w:t>TVPlayer</w:t>
      </w:r>
      <w:proofErr w:type="spellEnd"/>
      <w:r>
        <w:rPr>
          <w:lang w:val="en-US"/>
        </w:rPr>
        <w:t>.”</w:t>
      </w:r>
    </w:p>
    <w:p w14:paraId="229F4FDA" w14:textId="0C6C0CF0" w:rsidR="00AB4C5D" w:rsidRDefault="00252A8C" w:rsidP="00AB4C5D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acquisition of </w:t>
      </w:r>
      <w:proofErr w:type="spellStart"/>
      <w:r>
        <w:rPr>
          <w:lang w:val="en-US"/>
        </w:rPr>
        <w:t>TVPlayer</w:t>
      </w:r>
      <w:proofErr w:type="spellEnd"/>
      <w:r>
        <w:rPr>
          <w:lang w:val="en-US"/>
        </w:rPr>
        <w:t xml:space="preserve"> marks </w:t>
      </w:r>
      <w:proofErr w:type="spellStart"/>
      <w:r>
        <w:rPr>
          <w:lang w:val="en-US"/>
        </w:rPr>
        <w:t>Alchimie’s</w:t>
      </w:r>
      <w:proofErr w:type="spellEnd"/>
      <w:r w:rsidR="00AB4C5D">
        <w:rPr>
          <w:lang w:val="en-US"/>
        </w:rPr>
        <w:t xml:space="preserve"> move into the UK,</w:t>
      </w:r>
      <w:r w:rsidR="00D90B0D">
        <w:rPr>
          <w:lang w:val="en-US"/>
        </w:rPr>
        <w:t xml:space="preserve"> currently</w:t>
      </w:r>
      <w:r w:rsidR="00AB4C5D">
        <w:rPr>
          <w:lang w:val="en-US"/>
        </w:rPr>
        <w:t xml:space="preserve"> Europe’s leading SVOD market, build</w:t>
      </w:r>
      <w:r w:rsidR="00AF6A0C">
        <w:rPr>
          <w:lang w:val="en-US"/>
        </w:rPr>
        <w:t>ing</w:t>
      </w:r>
      <w:r w:rsidR="00AB4C5D">
        <w:rPr>
          <w:lang w:val="en-US"/>
        </w:rPr>
        <w:t xml:space="preserve"> on its recent expansion into Spain, Austria, France, Belgium, Germany and Australia, where it </w:t>
      </w:r>
      <w:r w:rsidR="00AF6A0C">
        <w:rPr>
          <w:lang w:val="en-US"/>
        </w:rPr>
        <w:t xml:space="preserve">already </w:t>
      </w:r>
      <w:r w:rsidR="00AB4C5D">
        <w:rPr>
          <w:lang w:val="en-US"/>
        </w:rPr>
        <w:t xml:space="preserve">distributes </w:t>
      </w:r>
      <w:r>
        <w:rPr>
          <w:lang w:val="en-US"/>
        </w:rPr>
        <w:t xml:space="preserve">subscription </w:t>
      </w:r>
      <w:r w:rsidR="00AB4C5D">
        <w:rPr>
          <w:lang w:val="en-US"/>
        </w:rPr>
        <w:t>content to prestigious</w:t>
      </w:r>
      <w:r w:rsidR="00AF6A0C">
        <w:rPr>
          <w:lang w:val="en-US"/>
        </w:rPr>
        <w:t xml:space="preserve"> mobile network and digital platform</w:t>
      </w:r>
      <w:r w:rsidR="00AF6A0C" w:rsidRPr="00AF6A0C">
        <w:rPr>
          <w:lang w:val="en-US"/>
        </w:rPr>
        <w:t xml:space="preserve"> </w:t>
      </w:r>
      <w:r w:rsidR="00AF6A0C">
        <w:rPr>
          <w:lang w:val="en-US"/>
        </w:rPr>
        <w:t>partners</w:t>
      </w:r>
      <w:r>
        <w:rPr>
          <w:lang w:val="en-US"/>
        </w:rPr>
        <w:t>,</w:t>
      </w:r>
      <w:r w:rsidR="00AF6A0C">
        <w:rPr>
          <w:lang w:val="en-US"/>
        </w:rPr>
        <w:t xml:space="preserve"> </w:t>
      </w:r>
      <w:r w:rsidR="00AB4C5D">
        <w:rPr>
          <w:lang w:val="en-US"/>
        </w:rPr>
        <w:t>including Google, Amazon, EE, SFR</w:t>
      </w:r>
      <w:r w:rsidR="00471093">
        <w:rPr>
          <w:lang w:val="en-US"/>
        </w:rPr>
        <w:t>, Orange, Proximus</w:t>
      </w:r>
      <w:r w:rsidR="0048263B">
        <w:rPr>
          <w:lang w:val="en-US"/>
        </w:rPr>
        <w:t xml:space="preserve"> and</w:t>
      </w:r>
      <w:r w:rsidR="00471093">
        <w:rPr>
          <w:lang w:val="en-US"/>
        </w:rPr>
        <w:t xml:space="preserve"> RTV</w:t>
      </w:r>
      <w:r>
        <w:rPr>
          <w:lang w:val="en-US"/>
        </w:rPr>
        <w:t>.</w:t>
      </w:r>
    </w:p>
    <w:p w14:paraId="46C60AF3" w14:textId="5B0BBDD2" w:rsidR="00275353" w:rsidRDefault="00214E1F" w:rsidP="00480404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“As part of </w:t>
      </w:r>
      <w:proofErr w:type="spellStart"/>
      <w:r>
        <w:rPr>
          <w:lang w:val="en-US"/>
        </w:rPr>
        <w:t>Alchimie</w:t>
      </w:r>
      <w:proofErr w:type="spellEnd"/>
      <w:r w:rsidR="00275353">
        <w:rPr>
          <w:lang w:val="en-US"/>
        </w:rPr>
        <w:t xml:space="preserve">, </w:t>
      </w:r>
      <w:r w:rsidR="00B75C54">
        <w:rPr>
          <w:lang w:val="en-US"/>
        </w:rPr>
        <w:t>TV Player</w:t>
      </w:r>
      <w:r w:rsidR="000A2208">
        <w:rPr>
          <w:lang w:val="en-US"/>
        </w:rPr>
        <w:t xml:space="preserve"> </w:t>
      </w:r>
      <w:r w:rsidR="00DF6306">
        <w:rPr>
          <w:lang w:val="en-US"/>
        </w:rPr>
        <w:t xml:space="preserve">will be able to offer </w:t>
      </w:r>
      <w:r w:rsidR="000A2208">
        <w:rPr>
          <w:lang w:val="en-US"/>
        </w:rPr>
        <w:t xml:space="preserve">audiences </w:t>
      </w:r>
      <w:r w:rsidR="00AF6A0C">
        <w:rPr>
          <w:lang w:val="en-US"/>
        </w:rPr>
        <w:t xml:space="preserve">a much </w:t>
      </w:r>
      <w:r w:rsidR="00DF6306">
        <w:rPr>
          <w:lang w:val="en-US"/>
        </w:rPr>
        <w:t xml:space="preserve">broader </w:t>
      </w:r>
      <w:r w:rsidR="00AF6A0C">
        <w:rPr>
          <w:lang w:val="en-US"/>
        </w:rPr>
        <w:t xml:space="preserve">range of </w:t>
      </w:r>
      <w:proofErr w:type="gramStart"/>
      <w:r w:rsidR="00AF6A0C">
        <w:rPr>
          <w:lang w:val="en-US"/>
        </w:rPr>
        <w:t>high quality</w:t>
      </w:r>
      <w:proofErr w:type="gramEnd"/>
      <w:r w:rsidR="00AF6A0C">
        <w:rPr>
          <w:lang w:val="en-US"/>
        </w:rPr>
        <w:t xml:space="preserve"> content over SVOD </w:t>
      </w:r>
      <w:r w:rsidR="00275353">
        <w:rPr>
          <w:lang w:val="en-US"/>
        </w:rPr>
        <w:t>channel</w:t>
      </w:r>
      <w:r w:rsidR="00AF6A0C">
        <w:rPr>
          <w:lang w:val="en-US"/>
        </w:rPr>
        <w:t>s, designed to appeal to s</w:t>
      </w:r>
      <w:r w:rsidR="00275353">
        <w:rPr>
          <w:lang w:val="en-US"/>
        </w:rPr>
        <w:t>pecial interests</w:t>
      </w:r>
      <w:r w:rsidR="00DF6306">
        <w:rPr>
          <w:lang w:val="en-US"/>
        </w:rPr>
        <w:t xml:space="preserve"> and passions</w:t>
      </w:r>
      <w:r w:rsidR="00275353">
        <w:rPr>
          <w:lang w:val="en-US"/>
        </w:rPr>
        <w:t>. Whether you’re a gamer, a nature lover, a classical music lover</w:t>
      </w:r>
      <w:r w:rsidR="000A2208">
        <w:rPr>
          <w:lang w:val="en-US"/>
        </w:rPr>
        <w:t xml:space="preserve">, or a </w:t>
      </w:r>
      <w:r w:rsidR="00993279">
        <w:rPr>
          <w:lang w:val="en-US"/>
        </w:rPr>
        <w:t>motorsports fan</w:t>
      </w:r>
      <w:r w:rsidR="000A2208">
        <w:rPr>
          <w:lang w:val="en-US"/>
        </w:rPr>
        <w:t xml:space="preserve">, </w:t>
      </w:r>
      <w:r w:rsidR="009B556A">
        <w:rPr>
          <w:lang w:val="en-US"/>
        </w:rPr>
        <w:t>you</w:t>
      </w:r>
      <w:r w:rsidR="00AF6A0C">
        <w:rPr>
          <w:lang w:val="en-US"/>
        </w:rPr>
        <w:t xml:space="preserve"> be able to find the best content on TV Player</w:t>
      </w:r>
      <w:r w:rsidR="000A2208">
        <w:rPr>
          <w:lang w:val="en-US"/>
        </w:rPr>
        <w:t>.</w:t>
      </w:r>
      <w:r>
        <w:rPr>
          <w:lang w:val="en-US"/>
        </w:rPr>
        <w:t>” Said</w:t>
      </w:r>
      <w:r w:rsidR="002B43AB">
        <w:rPr>
          <w:lang w:val="en-US"/>
        </w:rPr>
        <w:t xml:space="preserve"> </w:t>
      </w:r>
      <w:r w:rsidR="006C5DE4">
        <w:rPr>
          <w:lang w:val="en-US"/>
        </w:rPr>
        <w:t xml:space="preserve">Adam Smith, Founder of </w:t>
      </w:r>
      <w:r>
        <w:rPr>
          <w:lang w:val="en-US"/>
        </w:rPr>
        <w:t xml:space="preserve">TV Player. </w:t>
      </w:r>
    </w:p>
    <w:p w14:paraId="42314130" w14:textId="77777777" w:rsidR="00AF6A0C" w:rsidRDefault="00AF6A0C" w:rsidP="00480404">
      <w:pPr>
        <w:spacing w:line="360" w:lineRule="auto"/>
        <w:jc w:val="both"/>
        <w:rPr>
          <w:lang w:val="en-US"/>
        </w:rPr>
      </w:pPr>
    </w:p>
    <w:p w14:paraId="5943CC58" w14:textId="77777777" w:rsidR="00644062" w:rsidRDefault="00644062" w:rsidP="002B43AB">
      <w:pPr>
        <w:spacing w:line="360" w:lineRule="auto"/>
        <w:jc w:val="both"/>
        <w:rPr>
          <w:b/>
          <w:u w:val="single"/>
          <w:lang w:val="en-US"/>
        </w:rPr>
      </w:pPr>
    </w:p>
    <w:p w14:paraId="2AFECEA7" w14:textId="77777777" w:rsidR="00644062" w:rsidRDefault="00644062" w:rsidP="002B43AB">
      <w:pPr>
        <w:spacing w:line="360" w:lineRule="auto"/>
        <w:jc w:val="both"/>
        <w:rPr>
          <w:b/>
          <w:u w:val="single"/>
          <w:lang w:val="en-US"/>
        </w:rPr>
      </w:pPr>
    </w:p>
    <w:p w14:paraId="311F828A" w14:textId="1903346C" w:rsidR="002B43AB" w:rsidRPr="003954D4" w:rsidRDefault="002B43AB" w:rsidP="002B43AB">
      <w:pPr>
        <w:spacing w:line="360" w:lineRule="auto"/>
        <w:jc w:val="both"/>
        <w:rPr>
          <w:u w:val="single"/>
          <w:lang w:val="en-US"/>
        </w:rPr>
      </w:pPr>
      <w:r w:rsidRPr="003954D4">
        <w:rPr>
          <w:b/>
          <w:u w:val="single"/>
          <w:lang w:val="en-US"/>
        </w:rPr>
        <w:t xml:space="preserve">About </w:t>
      </w:r>
      <w:proofErr w:type="spellStart"/>
      <w:r w:rsidRPr="003954D4">
        <w:rPr>
          <w:b/>
          <w:u w:val="single"/>
          <w:lang w:val="en-US"/>
        </w:rPr>
        <w:t>Alchimie</w:t>
      </w:r>
      <w:proofErr w:type="spellEnd"/>
    </w:p>
    <w:p w14:paraId="0BCF5ECB" w14:textId="44A41918" w:rsidR="00644062" w:rsidRDefault="00D90B0D" w:rsidP="002B43AB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Established in 2016, </w:t>
      </w:r>
      <w:proofErr w:type="spellStart"/>
      <w:r w:rsidR="002B43AB" w:rsidRPr="0004596A">
        <w:rPr>
          <w:lang w:val="en-US"/>
        </w:rPr>
        <w:t>Alchimie</w:t>
      </w:r>
      <w:proofErr w:type="spellEnd"/>
      <w:r w:rsidR="002B43AB" w:rsidRPr="0004596A">
        <w:rPr>
          <w:lang w:val="en-US"/>
        </w:rPr>
        <w:t xml:space="preserve"> has changed the world of multimedia entertainment with its expertise in content distribution and monetization. </w:t>
      </w:r>
      <w:r w:rsidR="002B43AB">
        <w:rPr>
          <w:lang w:val="en-US"/>
        </w:rPr>
        <w:t xml:space="preserve">The company has a sizeable library of </w:t>
      </w:r>
      <w:r w:rsidR="00AF6A0C">
        <w:rPr>
          <w:lang w:val="en-US"/>
        </w:rPr>
        <w:t>40</w:t>
      </w:r>
      <w:r w:rsidR="002B43AB">
        <w:rPr>
          <w:lang w:val="en-US"/>
        </w:rPr>
        <w:t>,000 hours of</w:t>
      </w:r>
      <w:r w:rsidR="00644062">
        <w:rPr>
          <w:lang w:val="en-US"/>
        </w:rPr>
        <w:t xml:space="preserve"> multi-language</w:t>
      </w:r>
      <w:r w:rsidR="002B43AB">
        <w:rPr>
          <w:lang w:val="en-US"/>
        </w:rPr>
        <w:t xml:space="preserve"> content, and partners with</w:t>
      </w:r>
      <w:r w:rsidR="002B43AB" w:rsidRPr="0004596A">
        <w:rPr>
          <w:lang w:val="en-US"/>
        </w:rPr>
        <w:t xml:space="preserve"> </w:t>
      </w:r>
      <w:r w:rsidR="00644062">
        <w:rPr>
          <w:lang w:val="en-US"/>
        </w:rPr>
        <w:t xml:space="preserve">over 250 European premium </w:t>
      </w:r>
      <w:r w:rsidR="002B43AB" w:rsidRPr="0004596A">
        <w:rPr>
          <w:lang w:val="en-US"/>
        </w:rPr>
        <w:t>content creators and producers</w:t>
      </w:r>
      <w:r w:rsidR="00644062">
        <w:rPr>
          <w:lang w:val="en-US"/>
        </w:rPr>
        <w:t xml:space="preserve"> to distribute</w:t>
      </w:r>
      <w:r>
        <w:rPr>
          <w:lang w:val="en-US"/>
        </w:rPr>
        <w:t xml:space="preserve"> premium</w:t>
      </w:r>
      <w:r w:rsidR="00644062">
        <w:rPr>
          <w:lang w:val="en-US"/>
        </w:rPr>
        <w:t xml:space="preserve"> </w:t>
      </w:r>
      <w:r>
        <w:rPr>
          <w:lang w:val="en-US"/>
        </w:rPr>
        <w:t xml:space="preserve">factual </w:t>
      </w:r>
      <w:r w:rsidR="00644062">
        <w:rPr>
          <w:lang w:val="en-US"/>
        </w:rPr>
        <w:t>content through standalone</w:t>
      </w:r>
      <w:r>
        <w:rPr>
          <w:lang w:val="en-US"/>
        </w:rPr>
        <w:t xml:space="preserve"> or</w:t>
      </w:r>
      <w:r w:rsidR="00644062">
        <w:rPr>
          <w:lang w:val="en-US"/>
        </w:rPr>
        <w:t xml:space="preserve"> co-published</w:t>
      </w:r>
      <w:r>
        <w:rPr>
          <w:lang w:val="en-US"/>
        </w:rPr>
        <w:t xml:space="preserve"> SVOD </w:t>
      </w:r>
      <w:proofErr w:type="gramStart"/>
      <w:r>
        <w:rPr>
          <w:lang w:val="en-US"/>
        </w:rPr>
        <w:t>channels</w:t>
      </w:r>
      <w:r w:rsidR="00644062">
        <w:rPr>
          <w:lang w:val="en-US"/>
        </w:rPr>
        <w:t xml:space="preserve"> .</w:t>
      </w:r>
      <w:proofErr w:type="gramEnd"/>
      <w:r w:rsidR="00644062">
        <w:rPr>
          <w:lang w:val="en-US"/>
        </w:rPr>
        <w:t xml:space="preserve"> </w:t>
      </w:r>
    </w:p>
    <w:p w14:paraId="20DFAC05" w14:textId="44B2BA48" w:rsidR="002B43AB" w:rsidRDefault="002B43AB" w:rsidP="002B43AB">
      <w:pPr>
        <w:spacing w:line="360" w:lineRule="auto"/>
        <w:jc w:val="both"/>
      </w:pPr>
      <w:r w:rsidRPr="0004596A">
        <w:rPr>
          <w:lang w:val="en-US"/>
        </w:rPr>
        <w:t xml:space="preserve">Whether TV programs, video or games, </w:t>
      </w:r>
      <w:proofErr w:type="spellStart"/>
      <w:r w:rsidRPr="0004596A">
        <w:rPr>
          <w:lang w:val="en-US"/>
        </w:rPr>
        <w:t>Alch</w:t>
      </w:r>
      <w:r>
        <w:rPr>
          <w:lang w:val="en-US"/>
        </w:rPr>
        <w:t>i</w:t>
      </w:r>
      <w:r w:rsidRPr="0004596A">
        <w:rPr>
          <w:lang w:val="en-US"/>
        </w:rPr>
        <w:t>mie</w:t>
      </w:r>
      <w:proofErr w:type="spellEnd"/>
      <w:r w:rsidRPr="0004596A">
        <w:rPr>
          <w:lang w:val="en-US"/>
        </w:rPr>
        <w:t xml:space="preserve"> provides</w:t>
      </w:r>
      <w:r w:rsidR="00D90B0D">
        <w:rPr>
          <w:lang w:val="en-US"/>
        </w:rPr>
        <w:t xml:space="preserve"> rights owners with</w:t>
      </w:r>
      <w:r w:rsidRPr="0004596A">
        <w:rPr>
          <w:lang w:val="en-US"/>
        </w:rPr>
        <w:t xml:space="preserve"> access to</w:t>
      </w:r>
      <w:r>
        <w:rPr>
          <w:lang w:val="en-US"/>
        </w:rPr>
        <w:t xml:space="preserve"> over 30 digital distribution platforms </w:t>
      </w:r>
      <w:proofErr w:type="spellStart"/>
      <w:r>
        <w:rPr>
          <w:lang w:val="en-US"/>
        </w:rPr>
        <w:t>inc.</w:t>
      </w:r>
      <w:proofErr w:type="spellEnd"/>
      <w:r>
        <w:rPr>
          <w:lang w:val="en-US"/>
        </w:rPr>
        <w:t xml:space="preserve"> </w:t>
      </w:r>
      <w:r w:rsidRPr="0004596A">
        <w:rPr>
          <w:lang w:val="en-US"/>
        </w:rPr>
        <w:t>Google, Amazon, Apple, Samsung, Telecom Operators,</w:t>
      </w:r>
      <w:r w:rsidRPr="00B26EFF">
        <w:rPr>
          <w:lang w:val="en-US"/>
        </w:rPr>
        <w:t xml:space="preserve"> </w:t>
      </w:r>
      <w:r>
        <w:rPr>
          <w:lang w:val="en-US"/>
        </w:rPr>
        <w:t>via its channels and popular Watch It! platform</w:t>
      </w:r>
      <w:r w:rsidRPr="0004596A">
        <w:rPr>
          <w:lang w:val="en-US"/>
        </w:rPr>
        <w:t xml:space="preserve">. </w:t>
      </w:r>
      <w:r>
        <w:rPr>
          <w:lang w:val="en-US"/>
        </w:rPr>
        <w:t xml:space="preserve">Channels are actively and dynamically promoted by </w:t>
      </w:r>
      <w:proofErr w:type="spellStart"/>
      <w:r>
        <w:rPr>
          <w:lang w:val="en-US"/>
        </w:rPr>
        <w:t>Alchimie</w:t>
      </w:r>
      <w:proofErr w:type="spellEnd"/>
      <w:r>
        <w:rPr>
          <w:lang w:val="en-US"/>
        </w:rPr>
        <w:t xml:space="preserve"> to gain</w:t>
      </w:r>
      <w:r w:rsidRPr="0004596A">
        <w:rPr>
          <w:lang w:val="en-US"/>
        </w:rPr>
        <w:t xml:space="preserve"> high visibility</w:t>
      </w:r>
      <w:r>
        <w:rPr>
          <w:lang w:val="en-US"/>
        </w:rPr>
        <w:t xml:space="preserve"> for both the content and channels, and to attract new subscribers</w:t>
      </w:r>
      <w:r w:rsidRPr="0004596A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Alchimie’s</w:t>
      </w:r>
      <w:proofErr w:type="spellEnd"/>
      <w:r>
        <w:rPr>
          <w:lang w:val="en-US"/>
        </w:rPr>
        <w:t xml:space="preserve"> channels include, </w:t>
      </w:r>
      <w:r>
        <w:rPr>
          <w:i/>
          <w:lang w:val="en-US"/>
        </w:rPr>
        <w:t xml:space="preserve">Humanity, </w:t>
      </w:r>
      <w:proofErr w:type="spellStart"/>
      <w:r w:rsidRPr="003954D4">
        <w:rPr>
          <w:i/>
          <w:lang w:val="en-US"/>
        </w:rPr>
        <w:t>FightClub</w:t>
      </w:r>
      <w:proofErr w:type="spellEnd"/>
      <w:r w:rsidRPr="003954D4">
        <w:rPr>
          <w:i/>
          <w:lang w:val="en-US"/>
        </w:rPr>
        <w:t>, Stingray Karaoke, Big Name,</w:t>
      </w:r>
      <w:r>
        <w:rPr>
          <w:i/>
          <w:lang w:val="en-US"/>
        </w:rPr>
        <w:t xml:space="preserve"> Speed &amp; </w:t>
      </w:r>
      <w:proofErr w:type="gramStart"/>
      <w:r>
        <w:rPr>
          <w:i/>
          <w:lang w:val="en-US"/>
        </w:rPr>
        <w:t xml:space="preserve">Race, </w:t>
      </w:r>
      <w:r w:rsidRPr="003954D4">
        <w:rPr>
          <w:i/>
          <w:lang w:val="en-US"/>
        </w:rPr>
        <w:t xml:space="preserve"> Moods</w:t>
      </w:r>
      <w:proofErr w:type="gramEnd"/>
      <w:r w:rsidRPr="003954D4">
        <w:rPr>
          <w:i/>
          <w:lang w:val="en-US"/>
        </w:rPr>
        <w:t xml:space="preserve"> and </w:t>
      </w:r>
      <w:proofErr w:type="spellStart"/>
      <w:r w:rsidRPr="003954D4">
        <w:rPr>
          <w:i/>
          <w:lang w:val="en-US"/>
        </w:rPr>
        <w:t>Okidoki</w:t>
      </w:r>
      <w:proofErr w:type="spellEnd"/>
      <w:r>
        <w:rPr>
          <w:lang w:val="en-US"/>
        </w:rPr>
        <w:t>.  With offices i</w:t>
      </w:r>
      <w:r w:rsidRPr="0004596A">
        <w:rPr>
          <w:lang w:val="en-US"/>
        </w:rPr>
        <w:t>n France, Germany and Australia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Alchimie</w:t>
      </w:r>
      <w:proofErr w:type="spellEnd"/>
      <w:r>
        <w:rPr>
          <w:lang w:val="en-US"/>
        </w:rPr>
        <w:t xml:space="preserve"> employs over 100 people, </w:t>
      </w:r>
      <w:r w:rsidRPr="0004596A">
        <w:rPr>
          <w:lang w:val="en-US"/>
        </w:rPr>
        <w:t>operates in more than 10 countries</w:t>
      </w:r>
      <w:r>
        <w:rPr>
          <w:lang w:val="en-US"/>
        </w:rPr>
        <w:t xml:space="preserve"> and</w:t>
      </w:r>
      <w:r w:rsidRPr="0004596A">
        <w:rPr>
          <w:lang w:val="en-US"/>
        </w:rPr>
        <w:t xml:space="preserve"> collaborates with more than </w:t>
      </w:r>
      <w:r>
        <w:rPr>
          <w:lang w:val="en-US"/>
        </w:rPr>
        <w:t xml:space="preserve">200+ </w:t>
      </w:r>
      <w:r w:rsidRPr="0004596A">
        <w:rPr>
          <w:lang w:val="en-US"/>
        </w:rPr>
        <w:t xml:space="preserve">rights owners </w:t>
      </w:r>
      <w:hyperlink r:id="rId6" w:history="1">
        <w:r w:rsidRPr="008C26CA">
          <w:rPr>
            <w:rStyle w:val="Hyperlink"/>
            <w:b/>
          </w:rPr>
          <w:t>www.alchimie.com</w:t>
        </w:r>
      </w:hyperlink>
    </w:p>
    <w:p w14:paraId="4264020F" w14:textId="124A5F80" w:rsidR="009C2B52" w:rsidRPr="009C2B52" w:rsidRDefault="009C2B52" w:rsidP="009C2B52">
      <w:pPr>
        <w:spacing w:line="360" w:lineRule="auto"/>
        <w:jc w:val="both"/>
        <w:rPr>
          <w:b/>
          <w:bCs/>
          <w:u w:val="single"/>
        </w:rPr>
      </w:pPr>
      <w:r w:rsidRPr="009C2B52">
        <w:rPr>
          <w:b/>
          <w:bCs/>
          <w:u w:val="single"/>
        </w:rPr>
        <w:t>About TV Player</w:t>
      </w:r>
    </w:p>
    <w:p w14:paraId="0B2C4684" w14:textId="4D078C2D" w:rsidR="009C2B52" w:rsidRPr="009C2B52" w:rsidRDefault="009C2B52" w:rsidP="009C2B52">
      <w:pPr>
        <w:spacing w:line="360" w:lineRule="auto"/>
        <w:jc w:val="both"/>
      </w:pPr>
      <w:proofErr w:type="spellStart"/>
      <w:r w:rsidRPr="009C2B52">
        <w:t>TVPlayer</w:t>
      </w:r>
      <w:proofErr w:type="spellEnd"/>
      <w:r w:rsidRPr="009C2B52">
        <w:t xml:space="preserve"> is an end-to-end cloud-based OTT television streaming platform.</w:t>
      </w:r>
      <w:r>
        <w:t xml:space="preserve"> </w:t>
      </w:r>
      <w:r w:rsidRPr="009C2B52">
        <w:t>It has 2.6 million registered users in the UK, and 50,000 subscribers, who can watch on the web and on native apps more than 100 free &amp; pay-for TV channels.</w:t>
      </w:r>
    </w:p>
    <w:p w14:paraId="346886D4" w14:textId="77777777" w:rsidR="009C2B52" w:rsidRPr="009C2B52" w:rsidRDefault="009C2B52" w:rsidP="009C2B52">
      <w:pPr>
        <w:spacing w:line="360" w:lineRule="auto"/>
        <w:jc w:val="both"/>
      </w:pPr>
      <w:r w:rsidRPr="009C2B52">
        <w:t xml:space="preserve">Launched in 2014, the firm reached £5m of revenue in 2018. It is the only independent OTT aggregator of TV channels in the UK. </w:t>
      </w:r>
    </w:p>
    <w:p w14:paraId="3C99DB0B" w14:textId="63BE27C1" w:rsidR="009C2B52" w:rsidRPr="009C2B52" w:rsidRDefault="009C2B52" w:rsidP="009C2B52">
      <w:pPr>
        <w:spacing w:line="360" w:lineRule="auto"/>
        <w:jc w:val="both"/>
      </w:pPr>
      <w:r>
        <w:t>TV Player is built on a robust, secure platform, and</w:t>
      </w:r>
      <w:r w:rsidRPr="009C2B52">
        <w:t xml:space="preserve"> provides live streaming, video-on-demand, catch-up, pay-per-view &amp; </w:t>
      </w:r>
      <w:proofErr w:type="spellStart"/>
      <w:r w:rsidRPr="009C2B52">
        <w:t>nPVR</w:t>
      </w:r>
      <w:proofErr w:type="spellEnd"/>
      <w:r w:rsidRPr="009C2B52">
        <w:t>.</w:t>
      </w:r>
      <w:r>
        <w:t xml:space="preserve"> The </w:t>
      </w:r>
      <w:r w:rsidRPr="009C2B52">
        <w:t>platform also includes a suite of integrated features: CMS, content security, real-time viewing data, EPG, payment gateway, CRM &amp; customer support, advertising integration (incl. VAST &amp; Server-Side DAI).</w:t>
      </w:r>
    </w:p>
    <w:p w14:paraId="57FA93E4" w14:textId="6FD4AD41" w:rsidR="009C2B52" w:rsidRPr="009C2B52" w:rsidRDefault="009C2B52" w:rsidP="009C2B52">
      <w:pPr>
        <w:spacing w:line="360" w:lineRule="auto"/>
        <w:jc w:val="both"/>
      </w:pPr>
      <w:proofErr w:type="spellStart"/>
      <w:r w:rsidRPr="009C2B52">
        <w:t>TVPlayer’s</w:t>
      </w:r>
      <w:proofErr w:type="spellEnd"/>
      <w:r w:rsidRPr="009C2B52">
        <w:t xml:space="preserve"> technology is by design highly scalable</w:t>
      </w:r>
      <w:r>
        <w:t>, and can</w:t>
      </w:r>
      <w:r w:rsidRPr="009C2B52">
        <w:t xml:space="preserve"> be re-branded, include new content and adopt complementary business models (for example</w:t>
      </w:r>
      <w:r>
        <w:t xml:space="preserve"> </w:t>
      </w:r>
      <w:r w:rsidRPr="009C2B52">
        <w:t>AVOD, SVOD, TVOD).</w:t>
      </w:r>
    </w:p>
    <w:p w14:paraId="68C410DB" w14:textId="156EDA23" w:rsidR="00605667" w:rsidRPr="0053033B" w:rsidRDefault="0053033B" w:rsidP="00274EE6">
      <w:pPr>
        <w:spacing w:line="360" w:lineRule="auto"/>
        <w:jc w:val="both"/>
        <w:rPr>
          <w:b/>
          <w:bCs/>
        </w:rPr>
      </w:pPr>
      <w:r w:rsidRPr="0053033B">
        <w:rPr>
          <w:b/>
          <w:bCs/>
        </w:rPr>
        <w:t>For further information contact:</w:t>
      </w:r>
    </w:p>
    <w:p w14:paraId="24D230F9" w14:textId="7ADB7E90" w:rsidR="0053033B" w:rsidRPr="0053033B" w:rsidRDefault="0053033B" w:rsidP="00274EE6">
      <w:pPr>
        <w:spacing w:line="360" w:lineRule="auto"/>
        <w:jc w:val="both"/>
        <w:rPr>
          <w:b/>
          <w:bCs/>
        </w:rPr>
      </w:pPr>
      <w:r w:rsidRPr="0053033B">
        <w:rPr>
          <w:b/>
          <w:bCs/>
        </w:rPr>
        <w:t>Sophie Naylor</w:t>
      </w:r>
    </w:p>
    <w:p w14:paraId="5193671A" w14:textId="2B42C545" w:rsidR="0053033B" w:rsidRPr="0053033B" w:rsidRDefault="00133930" w:rsidP="00274EE6">
      <w:pPr>
        <w:spacing w:line="360" w:lineRule="auto"/>
        <w:jc w:val="both"/>
        <w:rPr>
          <w:b/>
          <w:bCs/>
        </w:rPr>
      </w:pPr>
      <w:hyperlink r:id="rId7" w:history="1">
        <w:r w:rsidR="0053033B" w:rsidRPr="0053033B">
          <w:rPr>
            <w:rStyle w:val="Hyperlink"/>
            <w:b/>
            <w:bCs/>
          </w:rPr>
          <w:t>sophie@watchlisttv.co.uk</w:t>
        </w:r>
      </w:hyperlink>
    </w:p>
    <w:p w14:paraId="23AD6A66" w14:textId="2FF9DF12" w:rsidR="0053033B" w:rsidRPr="0053033B" w:rsidRDefault="0053033B" w:rsidP="00274EE6">
      <w:pPr>
        <w:spacing w:line="360" w:lineRule="auto"/>
        <w:jc w:val="both"/>
        <w:rPr>
          <w:b/>
          <w:bCs/>
        </w:rPr>
      </w:pPr>
      <w:r w:rsidRPr="0053033B">
        <w:rPr>
          <w:b/>
          <w:bCs/>
        </w:rPr>
        <w:t>07931 785151</w:t>
      </w:r>
    </w:p>
    <w:p w14:paraId="14684C11" w14:textId="0D653117" w:rsidR="006B7B81" w:rsidRDefault="0053033B" w:rsidP="00993279">
      <w:pPr>
        <w:spacing w:line="360" w:lineRule="auto"/>
        <w:jc w:val="both"/>
        <w:rPr>
          <w:lang w:val="en-US"/>
        </w:rPr>
      </w:pPr>
      <w:r w:rsidRPr="0053033B">
        <w:rPr>
          <w:b/>
          <w:bCs/>
        </w:rPr>
        <w:t>Watchlist TV</w:t>
      </w:r>
    </w:p>
    <w:p w14:paraId="6E42B93E" w14:textId="77777777" w:rsidR="006B7B81" w:rsidRDefault="006B7B81">
      <w:pPr>
        <w:rPr>
          <w:lang w:val="en-US"/>
        </w:rPr>
      </w:pPr>
    </w:p>
    <w:p w14:paraId="786001D7" w14:textId="77777777" w:rsidR="006B7B81" w:rsidRDefault="006B7B81">
      <w:pPr>
        <w:rPr>
          <w:lang w:val="en-US"/>
        </w:rPr>
      </w:pPr>
    </w:p>
    <w:p w14:paraId="6D738669" w14:textId="77777777" w:rsidR="006B7B81" w:rsidRPr="006B7B81" w:rsidRDefault="006B7B81">
      <w:pPr>
        <w:rPr>
          <w:lang w:val="en-US"/>
        </w:rPr>
      </w:pPr>
    </w:p>
    <w:sectPr w:rsidR="006B7B81" w:rsidRPr="006B7B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4D23C" w14:textId="77777777" w:rsidR="00133930" w:rsidRDefault="00133930" w:rsidP="0053033B">
      <w:pPr>
        <w:spacing w:after="0" w:line="240" w:lineRule="auto"/>
      </w:pPr>
      <w:r>
        <w:separator/>
      </w:r>
    </w:p>
  </w:endnote>
  <w:endnote w:type="continuationSeparator" w:id="0">
    <w:p w14:paraId="442A413F" w14:textId="77777777" w:rsidR="00133930" w:rsidRDefault="00133930" w:rsidP="0053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2A0E" w14:textId="77777777" w:rsidR="00133930" w:rsidRDefault="00133930" w:rsidP="0053033B">
      <w:pPr>
        <w:spacing w:after="0" w:line="240" w:lineRule="auto"/>
      </w:pPr>
      <w:r>
        <w:separator/>
      </w:r>
    </w:p>
  </w:footnote>
  <w:footnote w:type="continuationSeparator" w:id="0">
    <w:p w14:paraId="3F2D1EC2" w14:textId="77777777" w:rsidR="00133930" w:rsidRDefault="00133930" w:rsidP="0053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88C0" w14:textId="18FB12B2" w:rsidR="0053033B" w:rsidRDefault="0053033B">
    <w:pPr>
      <w:pStyle w:val="Header"/>
    </w:pPr>
    <w:r>
      <w:rPr>
        <w:noProof/>
      </w:rPr>
      <w:drawing>
        <wp:inline distT="0" distB="0" distL="0" distR="0" wp14:anchorId="4B0F7CA0" wp14:editId="099E4CF5">
          <wp:extent cx="2730731" cy="731520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 Innovation - Alchim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731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8F946" w14:textId="51B7F36F" w:rsidR="0053033B" w:rsidRDefault="0053033B">
    <w:pPr>
      <w:pStyle w:val="Header"/>
    </w:pPr>
  </w:p>
  <w:p w14:paraId="1902C4F7" w14:textId="77777777" w:rsidR="0053033B" w:rsidRDefault="00530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81"/>
    <w:rsid w:val="00043F46"/>
    <w:rsid w:val="000828E2"/>
    <w:rsid w:val="000A2208"/>
    <w:rsid w:val="00100129"/>
    <w:rsid w:val="00133930"/>
    <w:rsid w:val="00214E1F"/>
    <w:rsid w:val="002316FA"/>
    <w:rsid w:val="00252A8C"/>
    <w:rsid w:val="00274EE6"/>
    <w:rsid w:val="00275353"/>
    <w:rsid w:val="002B43AB"/>
    <w:rsid w:val="003340C9"/>
    <w:rsid w:val="00371F63"/>
    <w:rsid w:val="00395651"/>
    <w:rsid w:val="0039692A"/>
    <w:rsid w:val="003A22F9"/>
    <w:rsid w:val="003E437F"/>
    <w:rsid w:val="0041180E"/>
    <w:rsid w:val="004412EB"/>
    <w:rsid w:val="00471093"/>
    <w:rsid w:val="00480404"/>
    <w:rsid w:val="0048263B"/>
    <w:rsid w:val="004F46C9"/>
    <w:rsid w:val="005247A8"/>
    <w:rsid w:val="0053033B"/>
    <w:rsid w:val="005B79B4"/>
    <w:rsid w:val="00605667"/>
    <w:rsid w:val="00644062"/>
    <w:rsid w:val="00680FA6"/>
    <w:rsid w:val="006B7B81"/>
    <w:rsid w:val="006C4E35"/>
    <w:rsid w:val="006C5DE4"/>
    <w:rsid w:val="00723C31"/>
    <w:rsid w:val="00912709"/>
    <w:rsid w:val="00993279"/>
    <w:rsid w:val="009B556A"/>
    <w:rsid w:val="009C2B52"/>
    <w:rsid w:val="009F2961"/>
    <w:rsid w:val="00A46EC5"/>
    <w:rsid w:val="00AB4C5D"/>
    <w:rsid w:val="00AB7555"/>
    <w:rsid w:val="00AD6AD6"/>
    <w:rsid w:val="00AE0A48"/>
    <w:rsid w:val="00AF6A0C"/>
    <w:rsid w:val="00B16EDE"/>
    <w:rsid w:val="00B21EAC"/>
    <w:rsid w:val="00B353BB"/>
    <w:rsid w:val="00B75C54"/>
    <w:rsid w:val="00BE6BCE"/>
    <w:rsid w:val="00C43AB4"/>
    <w:rsid w:val="00C752DE"/>
    <w:rsid w:val="00CD60AB"/>
    <w:rsid w:val="00D411D3"/>
    <w:rsid w:val="00D856B5"/>
    <w:rsid w:val="00D90B0D"/>
    <w:rsid w:val="00DC13FE"/>
    <w:rsid w:val="00DF6306"/>
    <w:rsid w:val="00E2621A"/>
    <w:rsid w:val="00E35332"/>
    <w:rsid w:val="00ED21ED"/>
    <w:rsid w:val="00F3419A"/>
    <w:rsid w:val="00FA5699"/>
    <w:rsid w:val="00FC597C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72971"/>
  <w15:chartTrackingRefBased/>
  <w15:docId w15:val="{8AA0472E-F6BA-4430-A770-F7EF04F3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3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3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0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3B"/>
  </w:style>
  <w:style w:type="paragraph" w:styleId="Footer">
    <w:name w:val="footer"/>
    <w:basedOn w:val="Normal"/>
    <w:link w:val="FooterChar"/>
    <w:uiPriority w:val="99"/>
    <w:unhideWhenUsed/>
    <w:rsid w:val="00530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3B"/>
  </w:style>
  <w:style w:type="paragraph" w:styleId="Revision">
    <w:name w:val="Revision"/>
    <w:hidden/>
    <w:uiPriority w:val="99"/>
    <w:semiHidden/>
    <w:rsid w:val="00B16E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phie@watchlisttv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chimi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Edwards</dc:creator>
  <cp:keywords/>
  <dc:description/>
  <cp:lastModifiedBy>Sophie Edwards</cp:lastModifiedBy>
  <cp:revision>2</cp:revision>
  <dcterms:created xsi:type="dcterms:W3CDTF">2019-09-25T16:09:00Z</dcterms:created>
  <dcterms:modified xsi:type="dcterms:W3CDTF">2019-09-25T16:09:00Z</dcterms:modified>
</cp:coreProperties>
</file>